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1CDE1" w14:textId="200BA234" w:rsidR="008A7A4B" w:rsidRDefault="008A7A4B" w:rsidP="008A7A4B">
      <w:pPr>
        <w:ind w:right="66"/>
        <w:jc w:val="both"/>
        <w:rPr>
          <w:b/>
          <w:color w:val="808080"/>
          <w:sz w:val="28"/>
          <w:szCs w:val="28"/>
          <w:lang w:val="uk-UA"/>
        </w:rPr>
      </w:pPr>
      <w:bookmarkStart w:id="0" w:name="_Hlk181868854"/>
    </w:p>
    <w:p w14:paraId="795A596A" w14:textId="77777777" w:rsidR="00493BF8" w:rsidRPr="00C3521E" w:rsidRDefault="00493BF8" w:rsidP="008A7A4B">
      <w:pPr>
        <w:ind w:right="66"/>
        <w:jc w:val="both"/>
        <w:rPr>
          <w:b/>
          <w:color w:val="808080"/>
          <w:sz w:val="28"/>
          <w:szCs w:val="28"/>
          <w:lang w:val="uk-UA"/>
        </w:rPr>
      </w:pPr>
    </w:p>
    <w:p w14:paraId="4293FF43" w14:textId="77777777" w:rsidR="008A7A4B" w:rsidRPr="003265E8" w:rsidRDefault="008A7A4B" w:rsidP="008A7A4B">
      <w:pPr>
        <w:ind w:right="-1"/>
        <w:jc w:val="both"/>
        <w:rPr>
          <w:b/>
          <w:color w:val="80808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</w:t>
      </w: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850A0F">
        <w:fldChar w:fldCharType="begin"/>
      </w:r>
      <w:r w:rsidR="00850A0F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850A0F">
        <w:fldChar w:fldCharType="separate"/>
      </w:r>
      <w:r w:rsidR="0039189E">
        <w:fldChar w:fldCharType="begin"/>
      </w:r>
      <w:r w:rsidR="0039189E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39189E">
        <w:fldChar w:fldCharType="separate"/>
      </w:r>
      <w:r w:rsidR="004F79C0">
        <w:fldChar w:fldCharType="begin"/>
      </w:r>
      <w:r w:rsidR="004F79C0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4F79C0">
        <w:fldChar w:fldCharType="separate"/>
      </w:r>
      <w:r w:rsidR="008C7CA5">
        <w:fldChar w:fldCharType="begin"/>
      </w:r>
      <w:r w:rsidR="008C7CA5">
        <w:instrText xml:space="preserve"> </w:instrText>
      </w:r>
      <w:r w:rsidR="008C7CA5">
        <w:instrText>INCLUDEPICTURE  "https://upload.wikimedia.org/wikipedia/commons/thumb/c/ca/Lesser_Coat_of_Arms_of_Ukraine_(bw).s</w:instrText>
      </w:r>
      <w:r w:rsidR="008C7CA5">
        <w:instrText>vg/250px-Lesser_Coat_of_Arms_of_Ukraine_(bw).svg.png" \* MERGEFORMATINET</w:instrText>
      </w:r>
      <w:r w:rsidR="008C7CA5">
        <w:instrText xml:space="preserve"> </w:instrText>
      </w:r>
      <w:r w:rsidR="008C7CA5">
        <w:fldChar w:fldCharType="separate"/>
      </w:r>
      <w:r w:rsidR="00467DEE">
        <w:pict w14:anchorId="398EC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5" r:href="rId6"/>
          </v:shape>
        </w:pict>
      </w:r>
      <w:r w:rsidR="008C7CA5">
        <w:fldChar w:fldCharType="end"/>
      </w:r>
      <w:r w:rsidR="004F79C0">
        <w:fldChar w:fldCharType="end"/>
      </w:r>
      <w:r w:rsidR="0039189E">
        <w:fldChar w:fldCharType="end"/>
      </w:r>
      <w:r w:rsidR="00850A0F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42B494F7" w14:textId="77777777" w:rsidR="008A7A4B" w:rsidRPr="003265E8" w:rsidRDefault="008A7A4B" w:rsidP="008A7A4B">
      <w:pPr>
        <w:ind w:right="-1"/>
        <w:jc w:val="both"/>
        <w:rPr>
          <w:b/>
          <w:color w:val="808080"/>
          <w:sz w:val="28"/>
          <w:szCs w:val="28"/>
          <w:lang w:val="uk-UA"/>
        </w:rPr>
      </w:pPr>
    </w:p>
    <w:p w14:paraId="24C3A997" w14:textId="77777777" w:rsidR="008A7A4B" w:rsidRDefault="008A7A4B" w:rsidP="008A7A4B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</w:t>
      </w:r>
    </w:p>
    <w:p w14:paraId="014DC1E1" w14:textId="77777777" w:rsidR="008A7A4B" w:rsidRPr="002C34C6" w:rsidRDefault="008A7A4B" w:rsidP="008A7A4B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1F1374CF" w14:textId="77777777" w:rsidR="008A7A4B" w:rsidRPr="003265E8" w:rsidRDefault="008A7A4B" w:rsidP="008A7A4B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36"/>
          <w:szCs w:val="36"/>
          <w:lang w:val="uk-UA"/>
        </w:rPr>
        <w:t xml:space="preserve">                    </w:t>
      </w:r>
      <w:r w:rsidRPr="009550CB">
        <w:rPr>
          <w:b/>
          <w:color w:val="000000"/>
          <w:sz w:val="36"/>
          <w:szCs w:val="36"/>
          <w:lang w:val="uk-UA"/>
        </w:rPr>
        <w:t xml:space="preserve"> </w:t>
      </w:r>
      <w:r w:rsidRPr="003265E8">
        <w:rPr>
          <w:b/>
          <w:color w:val="000000"/>
          <w:sz w:val="28"/>
          <w:szCs w:val="28"/>
          <w:lang w:val="uk-UA"/>
        </w:rPr>
        <w:t>ХМІЛЬНИЦЬКА  РАЙОННА  РАДА</w:t>
      </w:r>
    </w:p>
    <w:p w14:paraId="4874F926" w14:textId="77777777" w:rsidR="008A7A4B" w:rsidRPr="003265E8" w:rsidRDefault="008A7A4B" w:rsidP="008A7A4B">
      <w:pPr>
        <w:pStyle w:val="2"/>
        <w:ind w:right="-1"/>
        <w:jc w:val="both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                                       </w:t>
      </w:r>
      <w:r w:rsidRPr="003265E8">
        <w:rPr>
          <w:b/>
          <w:caps/>
          <w:color w:val="000000"/>
          <w:sz w:val="28"/>
          <w:szCs w:val="28"/>
          <w:lang w:val="uk-UA"/>
        </w:rPr>
        <w:t>Вінницької області</w:t>
      </w:r>
    </w:p>
    <w:p w14:paraId="4A8704E0" w14:textId="77777777" w:rsidR="008A7A4B" w:rsidRDefault="008A7A4B" w:rsidP="008A7A4B">
      <w:pPr>
        <w:spacing w:line="360" w:lineRule="auto"/>
        <w:ind w:right="633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ПОСТІЙНА КОМІСІЯ РАЙОННОЇ РАДИ</w:t>
      </w:r>
    </w:p>
    <w:p w14:paraId="38D2F445" w14:textId="77777777" w:rsidR="008A7A4B" w:rsidRDefault="008A7A4B" w:rsidP="008A7A4B">
      <w:pPr>
        <w:spacing w:line="360" w:lineRule="auto"/>
        <w:ind w:right="63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0FF1CE51" w14:textId="77777777" w:rsidR="008A7A4B" w:rsidRDefault="008A7A4B" w:rsidP="008A7A4B">
      <w:pPr>
        <w:ind w:right="635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4A84A555" w14:textId="77777777" w:rsidR="008A7A4B" w:rsidRDefault="008A7A4B" w:rsidP="008A7A4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14:paraId="5DC798A6" w14:textId="77777777" w:rsidR="008A7A4B" w:rsidRPr="00A62D11" w:rsidRDefault="008A7A4B" w:rsidP="008A7A4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Pr="00493BF8">
        <w:rPr>
          <w:color w:val="000000"/>
          <w:sz w:val="28"/>
          <w:szCs w:val="28"/>
        </w:rPr>
        <w:t>27</w:t>
      </w:r>
      <w:r>
        <w:rPr>
          <w:color w:val="000000"/>
          <w:sz w:val="28"/>
          <w:szCs w:val="28"/>
          <w:lang w:val="uk-UA"/>
        </w:rPr>
        <w:t>.0</w:t>
      </w:r>
      <w:r w:rsidRPr="00493BF8">
        <w:rPr>
          <w:color w:val="000000"/>
          <w:sz w:val="28"/>
          <w:szCs w:val="28"/>
        </w:rPr>
        <w:t>9</w:t>
      </w:r>
      <w:r w:rsidRPr="00A62D11">
        <w:rPr>
          <w:color w:val="000000"/>
          <w:sz w:val="28"/>
          <w:szCs w:val="28"/>
          <w:lang w:val="uk-UA"/>
        </w:rPr>
        <w:t>.202</w:t>
      </w:r>
      <w:r w:rsidRPr="008C113B">
        <w:rPr>
          <w:color w:val="000000"/>
          <w:sz w:val="28"/>
          <w:szCs w:val="28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4D38124A" w14:textId="77777777" w:rsidR="008A7A4B" w:rsidRDefault="008A7A4B" w:rsidP="008A7A4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14:paraId="7B226FA1" w14:textId="77777777" w:rsidR="008A7A4B" w:rsidRDefault="008A7A4B" w:rsidP="008A7A4B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061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</w:t>
      </w:r>
    </w:p>
    <w:p w14:paraId="73217004" w14:textId="77777777" w:rsidR="008A7A4B" w:rsidRDefault="008A7A4B" w:rsidP="008A7A4B">
      <w:pPr>
        <w:jc w:val="both"/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64D34575" w14:textId="77777777" w:rsidR="008A7A4B" w:rsidRPr="00650A20" w:rsidRDefault="008A7A4B" w:rsidP="008A7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Іщук Н.Л.,- члени комісії</w:t>
      </w:r>
    </w:p>
    <w:p w14:paraId="181C8B06" w14:textId="77777777" w:rsidR="008A7A4B" w:rsidRDefault="008A7A4B" w:rsidP="008A7A4B">
      <w:pPr>
        <w:ind w:right="-1"/>
        <w:rPr>
          <w:b/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  <w:r w:rsidRPr="00B6098A">
        <w:rPr>
          <w:b/>
          <w:bCs/>
          <w:sz w:val="28"/>
          <w:szCs w:val="28"/>
          <w:lang w:val="uk-UA"/>
        </w:rPr>
        <w:t xml:space="preserve">  </w:t>
      </w:r>
    </w:p>
    <w:p w14:paraId="1A0E1FC7" w14:textId="77777777" w:rsidR="008A7A4B" w:rsidRPr="00B6098A" w:rsidRDefault="008A7A4B" w:rsidP="008A7A4B">
      <w:pPr>
        <w:ind w:right="-1"/>
        <w:rPr>
          <w:b/>
          <w:sz w:val="28"/>
          <w:szCs w:val="28"/>
          <w:lang w:val="uk-UA"/>
        </w:rPr>
      </w:pPr>
      <w:r w:rsidRPr="00B6098A">
        <w:rPr>
          <w:b/>
          <w:bCs/>
          <w:sz w:val="28"/>
          <w:szCs w:val="28"/>
          <w:lang w:val="uk-UA"/>
        </w:rPr>
        <w:t xml:space="preserve"> 1.Про припинення шляхом ліквідації юридичної особи «Калинівська районна виборча комісія Вінницької області» ( ЄДРПОУ 34213215)</w:t>
      </w:r>
      <w:r w:rsidRPr="00B6098A">
        <w:rPr>
          <w:i/>
          <w:iCs/>
          <w:sz w:val="28"/>
          <w:szCs w:val="28"/>
          <w:lang w:val="uk-UA"/>
        </w:rPr>
        <w:t xml:space="preserve"> ; </w:t>
      </w:r>
      <w:r w:rsidRPr="00B6098A">
        <w:rPr>
          <w:b/>
          <w:sz w:val="28"/>
          <w:szCs w:val="28"/>
          <w:lang w:val="uk-UA"/>
        </w:rPr>
        <w:t>2.Про внесення змін до складу постійних комісій</w:t>
      </w:r>
      <w:r>
        <w:rPr>
          <w:b/>
          <w:sz w:val="28"/>
          <w:szCs w:val="28"/>
          <w:lang w:val="uk-UA"/>
        </w:rPr>
        <w:t xml:space="preserve"> </w:t>
      </w:r>
      <w:r w:rsidRPr="00B6098A">
        <w:rPr>
          <w:b/>
          <w:sz w:val="28"/>
          <w:szCs w:val="28"/>
          <w:lang w:val="uk-UA"/>
        </w:rPr>
        <w:t>Хмільницької районної ради 8 скликання</w:t>
      </w:r>
      <w:r>
        <w:rPr>
          <w:b/>
          <w:sz w:val="28"/>
          <w:szCs w:val="28"/>
          <w:lang w:val="uk-UA"/>
        </w:rPr>
        <w:t>.</w:t>
      </w:r>
    </w:p>
    <w:p w14:paraId="4C933C65" w14:textId="19282187" w:rsidR="008A7A4B" w:rsidRDefault="008A7A4B" w:rsidP="008C7CA5">
      <w:pPr>
        <w:ind w:right="-1"/>
        <w:rPr>
          <w:bCs/>
          <w:sz w:val="28"/>
          <w:szCs w:val="28"/>
          <w:lang w:val="uk-UA"/>
        </w:rPr>
      </w:pPr>
      <w:r w:rsidRPr="008A7A4B">
        <w:rPr>
          <w:b/>
          <w:bCs/>
          <w:sz w:val="28"/>
          <w:szCs w:val="28"/>
          <w:lang w:val="uk-UA"/>
        </w:rPr>
        <w:t xml:space="preserve"> </w:t>
      </w:r>
    </w:p>
    <w:p w14:paraId="4780BA25" w14:textId="77777777" w:rsidR="008A7A4B" w:rsidRPr="00867D33" w:rsidRDefault="008A7A4B" w:rsidP="008A7A4B">
      <w:pPr>
        <w:jc w:val="both"/>
        <w:rPr>
          <w:sz w:val="28"/>
          <w:szCs w:val="28"/>
          <w:lang w:val="uk-UA"/>
        </w:rPr>
      </w:pPr>
    </w:p>
    <w:p w14:paraId="3071F3E9" w14:textId="77777777" w:rsidR="008A7A4B" w:rsidRDefault="008A7A4B" w:rsidP="008A7A4B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bookmarkEnd w:id="0"/>
    <w:p w14:paraId="1EA6FCA6" w14:textId="77777777" w:rsidR="008A7A4B" w:rsidRDefault="008A7A4B" w:rsidP="008A7A4B">
      <w:pPr>
        <w:jc w:val="both"/>
        <w:rPr>
          <w:i/>
          <w:iCs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bCs/>
          <w:sz w:val="28"/>
          <w:szCs w:val="28"/>
          <w:lang w:val="uk-UA"/>
        </w:rPr>
        <w:t xml:space="preserve"> </w:t>
      </w:r>
      <w:r w:rsidRPr="00B6098A">
        <w:rPr>
          <w:b/>
          <w:bCs/>
          <w:sz w:val="28"/>
          <w:szCs w:val="28"/>
          <w:lang w:val="uk-UA"/>
        </w:rPr>
        <w:t>1.Про припинення шляхом ліквідації юридичної особи «Калинівська районна виборча комісія Вінницької області» ( ЄДРПОУ 34213215)</w:t>
      </w:r>
      <w:r w:rsidRPr="00B6098A">
        <w:rPr>
          <w:i/>
          <w:iCs/>
          <w:sz w:val="28"/>
          <w:szCs w:val="28"/>
          <w:lang w:val="uk-UA"/>
        </w:rPr>
        <w:t xml:space="preserve"> </w:t>
      </w:r>
    </w:p>
    <w:p w14:paraId="2F033561" w14:textId="2883C0DB" w:rsidR="00493BF8" w:rsidRPr="00B66DBE" w:rsidRDefault="008A7A4B" w:rsidP="008A7A4B">
      <w:pPr>
        <w:jc w:val="both"/>
        <w:rPr>
          <w:rFonts w:eastAsia="Calibri"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зазначила, що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районної ради надійшов</w:t>
      </w:r>
      <w:r w:rsidRPr="008A7A4B">
        <w:rPr>
          <w:sz w:val="28"/>
          <w:szCs w:val="28"/>
          <w:lang w:val="uk-UA"/>
        </w:rPr>
        <w:t xml:space="preserve"> </w:t>
      </w:r>
      <w:r w:rsidRPr="006474C8">
        <w:rPr>
          <w:sz w:val="28"/>
          <w:szCs w:val="28"/>
          <w:lang w:val="uk-UA"/>
        </w:rPr>
        <w:t>лист управління державної казначейської служби України у Калинівському районі Вінницької області від 16 квітня 2024 року № 02-08-07/411</w:t>
      </w:r>
      <w:r>
        <w:rPr>
          <w:sz w:val="28"/>
          <w:szCs w:val="28"/>
          <w:lang w:val="uk-UA"/>
        </w:rPr>
        <w:t xml:space="preserve"> «Щодо Єдиного реєстру розпорядників та одержувачів бюджетних коштів (Додається) </w:t>
      </w:r>
      <w:r w:rsidR="001056D5">
        <w:rPr>
          <w:sz w:val="28"/>
          <w:szCs w:val="28"/>
          <w:lang w:val="uk-UA"/>
        </w:rPr>
        <w:t>яким рекомендовано посприяти пришвидшенню процедури припинення (ліквідації) розпорядників/одержувачів</w:t>
      </w:r>
      <w:r w:rsidR="003D121F">
        <w:rPr>
          <w:sz w:val="28"/>
          <w:szCs w:val="28"/>
          <w:lang w:val="uk-UA"/>
        </w:rPr>
        <w:t xml:space="preserve"> </w:t>
      </w:r>
      <w:r w:rsidR="001056D5">
        <w:rPr>
          <w:sz w:val="28"/>
          <w:szCs w:val="28"/>
          <w:lang w:val="uk-UA"/>
        </w:rPr>
        <w:t xml:space="preserve">бюджетних коштів які знаходяться в стані </w:t>
      </w:r>
      <w:r w:rsidR="001056D5" w:rsidRPr="00B66DBE">
        <w:rPr>
          <w:sz w:val="28"/>
          <w:szCs w:val="28"/>
          <w:lang w:val="uk-UA"/>
        </w:rPr>
        <w:t>припинення</w:t>
      </w:r>
      <w:r w:rsidR="00B66DBE">
        <w:rPr>
          <w:sz w:val="28"/>
          <w:szCs w:val="28"/>
          <w:lang w:val="uk-UA"/>
        </w:rPr>
        <w:t>.</w:t>
      </w:r>
      <w:r w:rsidR="001056D5" w:rsidRPr="00B66DBE">
        <w:rPr>
          <w:sz w:val="28"/>
          <w:szCs w:val="28"/>
          <w:lang w:val="uk-UA"/>
        </w:rPr>
        <w:t xml:space="preserve"> </w:t>
      </w:r>
      <w:r w:rsidRPr="00B66DBE">
        <w:rPr>
          <w:sz w:val="28"/>
          <w:szCs w:val="28"/>
          <w:lang w:val="uk-UA"/>
        </w:rPr>
        <w:t xml:space="preserve"> </w:t>
      </w:r>
      <w:r w:rsidR="003D121F" w:rsidRPr="00B66DBE">
        <w:rPr>
          <w:sz w:val="28"/>
          <w:szCs w:val="28"/>
          <w:lang w:val="uk-UA"/>
        </w:rPr>
        <w:t>«Калинівська районна виборча комісія Вінницької області, була  утворена рішенням Калинівської районної ради у Єдиному державному реєстрі зареєстрована 14 лютого 2006 року. На сьогодні Хмільницька районн</w:t>
      </w:r>
      <w:r w:rsidR="00C57614" w:rsidRPr="00B66DBE">
        <w:rPr>
          <w:sz w:val="28"/>
          <w:szCs w:val="28"/>
          <w:lang w:val="uk-UA"/>
        </w:rPr>
        <w:t>а</w:t>
      </w:r>
      <w:r w:rsidR="003D121F" w:rsidRPr="00B66DBE">
        <w:rPr>
          <w:sz w:val="28"/>
          <w:szCs w:val="28"/>
          <w:lang w:val="uk-UA"/>
        </w:rPr>
        <w:t xml:space="preserve"> рада є правонаступником Калинівської районної ради та має право прийняти рішення про припинення діяльності </w:t>
      </w:r>
      <w:r w:rsidR="00C57614" w:rsidRPr="00B66DBE">
        <w:rPr>
          <w:sz w:val="28"/>
          <w:szCs w:val="28"/>
          <w:lang w:val="uk-UA"/>
        </w:rPr>
        <w:t>К</w:t>
      </w:r>
      <w:r w:rsidR="003D121F" w:rsidRPr="00B66DBE">
        <w:rPr>
          <w:sz w:val="28"/>
          <w:szCs w:val="28"/>
          <w:lang w:val="uk-UA"/>
        </w:rPr>
        <w:t>алинівської районної виборчої комісії</w:t>
      </w:r>
      <w:r w:rsidR="00493BF8" w:rsidRPr="00B66DBE">
        <w:rPr>
          <w:sz w:val="28"/>
          <w:szCs w:val="28"/>
          <w:lang w:val="uk-UA"/>
        </w:rPr>
        <w:t>, Яка у зв’язку із</w:t>
      </w:r>
      <w:r w:rsidR="00C57614" w:rsidRPr="00B66DBE">
        <w:rPr>
          <w:sz w:val="28"/>
          <w:szCs w:val="28"/>
          <w:lang w:val="uk-UA"/>
        </w:rPr>
        <w:t xml:space="preserve"> </w:t>
      </w:r>
      <w:r w:rsidR="00493BF8" w:rsidRPr="00B66DBE">
        <w:rPr>
          <w:sz w:val="28"/>
          <w:szCs w:val="28"/>
          <w:lang w:val="uk-UA"/>
        </w:rPr>
        <w:t>закінченням терміну втратила свої повноваження. Виходячи із вищесказаного пропоную рекомендувати районній раді ліквідувати  зазначен</w:t>
      </w:r>
      <w:r w:rsidR="00B66DBE">
        <w:rPr>
          <w:sz w:val="28"/>
          <w:szCs w:val="28"/>
          <w:lang w:val="uk-UA"/>
        </w:rPr>
        <w:t>у</w:t>
      </w:r>
      <w:r w:rsidR="00493BF8" w:rsidRPr="00B66DBE">
        <w:rPr>
          <w:sz w:val="28"/>
          <w:szCs w:val="28"/>
          <w:lang w:val="uk-UA"/>
        </w:rPr>
        <w:t xml:space="preserve"> комісі</w:t>
      </w:r>
      <w:r w:rsidR="00B66DBE">
        <w:rPr>
          <w:sz w:val="28"/>
          <w:szCs w:val="28"/>
          <w:lang w:val="uk-UA"/>
        </w:rPr>
        <w:t>ю</w:t>
      </w:r>
      <w:r w:rsidR="00493BF8" w:rsidRPr="00B66DBE">
        <w:rPr>
          <w:rFonts w:eastAsia="Calibri"/>
          <w:sz w:val="28"/>
          <w:szCs w:val="28"/>
          <w:lang w:val="uk-UA"/>
        </w:rPr>
        <w:t xml:space="preserve"> </w:t>
      </w:r>
    </w:p>
    <w:p w14:paraId="5705449C" w14:textId="39601E00" w:rsidR="00493BF8" w:rsidRPr="00B66DBE" w:rsidRDefault="00493BF8" w:rsidP="008A7A4B">
      <w:pPr>
        <w:jc w:val="both"/>
        <w:rPr>
          <w:i/>
          <w:i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lastRenderedPageBreak/>
        <w:t>ВИРІШИЛИ:</w:t>
      </w:r>
      <w:r w:rsidRPr="007B50F4">
        <w:rPr>
          <w:rFonts w:eastAsia="Calibri"/>
          <w:sz w:val="28"/>
          <w:szCs w:val="28"/>
          <w:lang w:val="uk-UA"/>
        </w:rPr>
        <w:t xml:space="preserve"> 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</w:t>
      </w:r>
      <w:r w:rsidR="003D121F">
        <w:rPr>
          <w:b/>
          <w:bCs/>
          <w:sz w:val="28"/>
          <w:szCs w:val="28"/>
          <w:lang w:val="uk-UA"/>
        </w:rPr>
        <w:t xml:space="preserve"> </w:t>
      </w:r>
      <w:r w:rsidRPr="00B6098A">
        <w:rPr>
          <w:b/>
          <w:bCs/>
          <w:sz w:val="28"/>
          <w:szCs w:val="28"/>
          <w:lang w:val="uk-UA"/>
        </w:rPr>
        <w:t xml:space="preserve"> </w:t>
      </w:r>
      <w:r w:rsidRPr="00B66DBE">
        <w:rPr>
          <w:sz w:val="28"/>
          <w:szCs w:val="28"/>
          <w:lang w:val="uk-UA"/>
        </w:rPr>
        <w:t>шляхом ліквідації юридичну особу «Калинівська районна виборча комісія Вінницької області» ( ЄДРПОУ 34213215)</w:t>
      </w:r>
      <w:r w:rsidRPr="00B66DBE">
        <w:rPr>
          <w:i/>
          <w:iCs/>
          <w:sz w:val="28"/>
          <w:szCs w:val="28"/>
          <w:lang w:val="uk-UA"/>
        </w:rPr>
        <w:t xml:space="preserve"> ; </w:t>
      </w:r>
    </w:p>
    <w:p w14:paraId="6D808BBB" w14:textId="77777777" w:rsidR="00493BF8" w:rsidRPr="00054684" w:rsidRDefault="00493BF8" w:rsidP="00493BF8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7BC0F7DD" w14:textId="77777777" w:rsidR="00493BF8" w:rsidRDefault="00493BF8" w:rsidP="00493BF8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B6098A">
        <w:rPr>
          <w:b/>
          <w:sz w:val="28"/>
          <w:szCs w:val="28"/>
          <w:lang w:val="uk-UA"/>
        </w:rPr>
        <w:t>Про внесення змін до складу постійних комісій</w:t>
      </w:r>
      <w:r>
        <w:rPr>
          <w:b/>
          <w:sz w:val="28"/>
          <w:szCs w:val="28"/>
          <w:lang w:val="uk-UA"/>
        </w:rPr>
        <w:t xml:space="preserve"> </w:t>
      </w:r>
      <w:r w:rsidRPr="00B6098A">
        <w:rPr>
          <w:b/>
          <w:sz w:val="28"/>
          <w:szCs w:val="28"/>
          <w:lang w:val="uk-UA"/>
        </w:rPr>
        <w:t>Хмільницької районної ради 8 скликання</w:t>
      </w:r>
      <w:r>
        <w:rPr>
          <w:b/>
          <w:sz w:val="28"/>
          <w:szCs w:val="28"/>
          <w:lang w:val="uk-UA"/>
        </w:rPr>
        <w:t>.</w:t>
      </w:r>
      <w:r w:rsidRPr="00493BF8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3B82CDCD" w14:textId="68375EA6" w:rsidR="00493BF8" w:rsidRDefault="00493BF8" w:rsidP="00493BF8">
      <w:pPr>
        <w:jc w:val="both"/>
        <w:rPr>
          <w:b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зазначила, </w:t>
      </w:r>
      <w:r w:rsidR="009802CF">
        <w:rPr>
          <w:sz w:val="28"/>
          <w:szCs w:val="28"/>
          <w:lang w:val="uk-UA"/>
        </w:rPr>
        <w:t xml:space="preserve">що </w:t>
      </w:r>
      <w:r>
        <w:rPr>
          <w:sz w:val="28"/>
          <w:szCs w:val="28"/>
          <w:lang w:val="uk-UA"/>
        </w:rPr>
        <w:t xml:space="preserve">у зв’язку із визнанням повноважень депутатів районної ради замість   вибулих, </w:t>
      </w:r>
      <w:r w:rsidR="00850A0F">
        <w:rPr>
          <w:sz w:val="28"/>
          <w:szCs w:val="28"/>
          <w:lang w:val="uk-UA"/>
        </w:rPr>
        <w:t>необхідно  включити до складу постійних комісій районної</w:t>
      </w:r>
      <w:r w:rsidR="003C50B3" w:rsidRPr="003C50B3">
        <w:rPr>
          <w:sz w:val="28"/>
          <w:szCs w:val="28"/>
          <w:lang w:val="uk-UA"/>
        </w:rPr>
        <w:t xml:space="preserve"> </w:t>
      </w:r>
      <w:r w:rsidR="00850A0F">
        <w:rPr>
          <w:sz w:val="28"/>
          <w:szCs w:val="28"/>
          <w:lang w:val="uk-UA"/>
        </w:rPr>
        <w:t>ради</w:t>
      </w:r>
      <w:r w:rsidR="003C50B3" w:rsidRPr="003C50B3">
        <w:rPr>
          <w:sz w:val="28"/>
          <w:szCs w:val="28"/>
          <w:lang w:val="uk-UA"/>
        </w:rPr>
        <w:t xml:space="preserve"> </w:t>
      </w:r>
      <w:r w:rsidR="003C50B3">
        <w:rPr>
          <w:sz w:val="28"/>
          <w:szCs w:val="28"/>
          <w:lang w:val="uk-UA"/>
        </w:rPr>
        <w:t>тих депутатів які набули відповідних повноважень.</w:t>
      </w:r>
      <w:r w:rsidR="00A56383" w:rsidRPr="00A56383">
        <w:rPr>
          <w:color w:val="000000"/>
          <w:sz w:val="28"/>
          <w:szCs w:val="28"/>
          <w:lang w:val="uk-UA"/>
        </w:rPr>
        <w:t xml:space="preserve"> </w:t>
      </w:r>
      <w:r w:rsidR="00A56383">
        <w:rPr>
          <w:color w:val="000000"/>
          <w:sz w:val="28"/>
          <w:szCs w:val="28"/>
          <w:lang w:val="uk-UA"/>
        </w:rPr>
        <w:t xml:space="preserve"> </w:t>
      </w:r>
      <w:r w:rsidR="00B66DBE">
        <w:rPr>
          <w:color w:val="000000"/>
          <w:sz w:val="28"/>
          <w:szCs w:val="28"/>
          <w:lang w:val="uk-UA"/>
        </w:rPr>
        <w:t>Дудар Л.С.-голова комісії</w:t>
      </w:r>
      <w:r w:rsidR="00A56383" w:rsidRPr="00493BF8">
        <w:rPr>
          <w:sz w:val="28"/>
          <w:szCs w:val="28"/>
          <w:lang w:val="uk-UA"/>
        </w:rPr>
        <w:t xml:space="preserve"> </w:t>
      </w:r>
      <w:r w:rsidR="00B66DBE">
        <w:rPr>
          <w:sz w:val="28"/>
          <w:szCs w:val="28"/>
          <w:lang w:val="uk-UA"/>
        </w:rPr>
        <w:t>в</w:t>
      </w:r>
      <w:r w:rsidR="00A56383">
        <w:rPr>
          <w:sz w:val="28"/>
          <w:szCs w:val="28"/>
          <w:lang w:val="uk-UA"/>
        </w:rPr>
        <w:t>ідповідно до статей 43, 47 Закону України «Про місцеве самоврядування в Україні»,</w:t>
      </w:r>
      <w:r w:rsidR="00A56383" w:rsidRPr="006C5172">
        <w:rPr>
          <w:sz w:val="28"/>
          <w:szCs w:val="28"/>
          <w:lang w:val="uk-UA"/>
        </w:rPr>
        <w:t xml:space="preserve"> </w:t>
      </w:r>
      <w:r w:rsidR="00A56383">
        <w:rPr>
          <w:sz w:val="28"/>
          <w:szCs w:val="28"/>
          <w:lang w:val="uk-UA"/>
        </w:rPr>
        <w:t>статті 37 регламенту Хмільницької районної ради 8-го скликання,</w:t>
      </w:r>
      <w:r w:rsidR="00B66DBE" w:rsidRPr="00B66DBE">
        <w:rPr>
          <w:color w:val="000000"/>
          <w:sz w:val="28"/>
          <w:szCs w:val="28"/>
          <w:lang w:val="uk-UA"/>
        </w:rPr>
        <w:t xml:space="preserve"> </w:t>
      </w:r>
      <w:r w:rsidR="00B66DBE">
        <w:rPr>
          <w:color w:val="000000"/>
          <w:sz w:val="28"/>
          <w:szCs w:val="28"/>
          <w:lang w:val="uk-UA"/>
        </w:rPr>
        <w:t>Дудар Л.С.-голова комісії</w:t>
      </w:r>
      <w:r w:rsidR="003C50B3">
        <w:rPr>
          <w:sz w:val="28"/>
          <w:szCs w:val="28"/>
          <w:lang w:val="uk-UA"/>
        </w:rPr>
        <w:t xml:space="preserve"> вн</w:t>
      </w:r>
      <w:r w:rsidR="00467DEE">
        <w:rPr>
          <w:sz w:val="28"/>
          <w:szCs w:val="28"/>
          <w:lang w:val="uk-UA"/>
        </w:rPr>
        <w:t>есла</w:t>
      </w:r>
      <w:r w:rsidR="003C50B3">
        <w:rPr>
          <w:sz w:val="28"/>
          <w:szCs w:val="28"/>
          <w:lang w:val="uk-UA"/>
        </w:rPr>
        <w:t xml:space="preserve"> пропозицію</w:t>
      </w:r>
      <w:r w:rsidR="00B66DBE">
        <w:rPr>
          <w:sz w:val="28"/>
          <w:szCs w:val="28"/>
          <w:lang w:val="uk-UA"/>
        </w:rPr>
        <w:t>:</w:t>
      </w:r>
    </w:p>
    <w:p w14:paraId="30CCE06A" w14:textId="77777777" w:rsidR="00493BF8" w:rsidRDefault="00493BF8" w:rsidP="00493B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-включити</w:t>
      </w:r>
      <w:r w:rsidRPr="00845774">
        <w:rPr>
          <w:sz w:val="28"/>
          <w:szCs w:val="28"/>
          <w:lang w:val="uk-UA"/>
        </w:rPr>
        <w:t xml:space="preserve"> Осадчука Юрія Михайловича до складу постійної комісії</w:t>
      </w:r>
      <w:r>
        <w:rPr>
          <w:sz w:val="28"/>
          <w:szCs w:val="28"/>
          <w:lang w:val="uk-UA"/>
        </w:rPr>
        <w:t xml:space="preserve"> районної ради</w:t>
      </w:r>
      <w:r w:rsidRPr="00845774">
        <w:rPr>
          <w:sz w:val="28"/>
          <w:szCs w:val="28"/>
          <w:lang w:val="uk-UA"/>
        </w:rPr>
        <w:t xml:space="preserve"> з питань бюджетно-фінансової діяльності та економічного розвитку.</w:t>
      </w:r>
    </w:p>
    <w:p w14:paraId="3ECA196D" w14:textId="77777777" w:rsidR="00493BF8" w:rsidRDefault="00493BF8" w:rsidP="00493B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845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включити</w:t>
      </w:r>
      <w:r w:rsidRPr="00845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Гуменюк Оксану Іванівну, Дмитренка Олександра Миколайовича</w:t>
      </w:r>
      <w:r w:rsidRPr="00845774">
        <w:rPr>
          <w:sz w:val="28"/>
          <w:szCs w:val="28"/>
          <w:lang w:val="uk-UA"/>
        </w:rPr>
        <w:t xml:space="preserve"> до складу постійної комісії</w:t>
      </w:r>
      <w:r>
        <w:rPr>
          <w:sz w:val="28"/>
          <w:szCs w:val="28"/>
          <w:lang w:val="uk-UA"/>
        </w:rPr>
        <w:t xml:space="preserve"> районної ради</w:t>
      </w:r>
      <w:r w:rsidRPr="00845774">
        <w:rPr>
          <w:sz w:val="28"/>
          <w:szCs w:val="28"/>
          <w:lang w:val="uk-UA"/>
        </w:rPr>
        <w:t xml:space="preserve"> з питань </w:t>
      </w:r>
      <w:r>
        <w:rPr>
          <w:sz w:val="28"/>
          <w:szCs w:val="28"/>
          <w:lang w:val="uk-UA"/>
        </w:rPr>
        <w:t>депутатської діяльності, регламенту,</w:t>
      </w:r>
      <w:r w:rsidRPr="00845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інформації та законності</w:t>
      </w:r>
      <w:r w:rsidRPr="00845774">
        <w:rPr>
          <w:sz w:val="28"/>
          <w:szCs w:val="28"/>
          <w:lang w:val="uk-UA"/>
        </w:rPr>
        <w:t>.</w:t>
      </w:r>
    </w:p>
    <w:p w14:paraId="6A3E390C" w14:textId="77777777" w:rsidR="00493BF8" w:rsidRDefault="00493BF8" w:rsidP="00493B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-включити Чуйко Віктора Васильовича</w:t>
      </w:r>
      <w:r w:rsidRPr="00D060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складу постійної комісії районної</w:t>
      </w:r>
      <w:r w:rsidRPr="00D0601E">
        <w:rPr>
          <w:sz w:val="28"/>
          <w:szCs w:val="28"/>
          <w:lang w:val="uk-UA"/>
        </w:rPr>
        <w:t xml:space="preserve"> </w:t>
      </w:r>
      <w:r w:rsidRPr="00552B6D">
        <w:rPr>
          <w:sz w:val="28"/>
          <w:szCs w:val="28"/>
          <w:lang w:val="uk-UA"/>
        </w:rPr>
        <w:t>ради з питань земельних ресурсів та розвитку населених пунктів</w:t>
      </w:r>
    </w:p>
    <w:p w14:paraId="701F6204" w14:textId="36E18C07" w:rsidR="00493BF8" w:rsidRDefault="00493BF8" w:rsidP="00493B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67DEE">
        <w:rPr>
          <w:sz w:val="28"/>
          <w:szCs w:val="28"/>
          <w:lang w:val="uk-UA"/>
        </w:rPr>
        <w:t xml:space="preserve">У зв’язку із припиненням повноважень </w:t>
      </w:r>
      <w:r>
        <w:rPr>
          <w:sz w:val="28"/>
          <w:szCs w:val="28"/>
          <w:lang w:val="uk-UA"/>
        </w:rPr>
        <w:t xml:space="preserve"> голов</w:t>
      </w:r>
      <w:r w:rsidR="00467DE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постійної комісії районної ради з питань </w:t>
      </w:r>
      <w:r w:rsidRPr="00552B6D">
        <w:rPr>
          <w:sz w:val="28"/>
          <w:szCs w:val="28"/>
          <w:lang w:val="uk-UA"/>
        </w:rPr>
        <w:t>земельних ресурсів та розвитку населених пунктів</w:t>
      </w:r>
      <w:r>
        <w:rPr>
          <w:sz w:val="28"/>
          <w:szCs w:val="28"/>
          <w:lang w:val="uk-UA"/>
        </w:rPr>
        <w:t xml:space="preserve"> </w:t>
      </w:r>
      <w:r w:rsidR="00467DEE">
        <w:rPr>
          <w:sz w:val="28"/>
          <w:szCs w:val="28"/>
          <w:lang w:val="uk-UA"/>
        </w:rPr>
        <w:t xml:space="preserve">рекомендувати депутатам головою зазначеної комісії обрати </w:t>
      </w:r>
      <w:r>
        <w:rPr>
          <w:sz w:val="28"/>
          <w:szCs w:val="28"/>
          <w:lang w:val="uk-UA"/>
        </w:rPr>
        <w:t>Чернявського  Олександра  Віталійовича.</w:t>
      </w:r>
    </w:p>
    <w:p w14:paraId="2307FCE1" w14:textId="27619BC7" w:rsidR="00493BF8" w:rsidRPr="00B6098A" w:rsidRDefault="00467DEE" w:rsidP="00493BF8">
      <w:pPr>
        <w:ind w:right="-1"/>
        <w:rPr>
          <w:b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7B50F4">
        <w:rPr>
          <w:rFonts w:eastAsia="Calibri"/>
          <w:sz w:val="28"/>
          <w:szCs w:val="28"/>
          <w:lang w:val="uk-UA"/>
        </w:rPr>
        <w:t xml:space="preserve"> 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Підтримати запропонован</w:t>
      </w:r>
      <w:r>
        <w:rPr>
          <w:sz w:val="28"/>
          <w:szCs w:val="28"/>
          <w:lang w:val="uk-UA"/>
        </w:rPr>
        <w:t>і пропозиції</w:t>
      </w:r>
      <w:r>
        <w:rPr>
          <w:sz w:val="28"/>
          <w:szCs w:val="28"/>
          <w:lang w:val="uk-UA"/>
        </w:rPr>
        <w:t xml:space="preserve">  та рекомендувати депутатам п</w:t>
      </w:r>
      <w:r w:rsidRPr="007B705E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йняти їх.</w:t>
      </w:r>
    </w:p>
    <w:p w14:paraId="72F623CD" w14:textId="77777777" w:rsidR="00467DEE" w:rsidRPr="00054684" w:rsidRDefault="00467DEE" w:rsidP="00467DEE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60A0EFFA" w14:textId="7FA29389" w:rsidR="008A7A4B" w:rsidRPr="008C7CA5" w:rsidRDefault="008A7A4B" w:rsidP="008A7A4B">
      <w:pPr>
        <w:jc w:val="both"/>
        <w:rPr>
          <w:sz w:val="28"/>
          <w:szCs w:val="28"/>
          <w:lang w:val="uk-UA"/>
        </w:rPr>
      </w:pPr>
      <w:bookmarkStart w:id="1" w:name="_Hlk181868918"/>
      <w:bookmarkStart w:id="2" w:name="_GoBack"/>
      <w:bookmarkEnd w:id="2"/>
    </w:p>
    <w:p w14:paraId="19233DAA" w14:textId="77777777" w:rsidR="008A7A4B" w:rsidRDefault="008A7A4B" w:rsidP="008A7A4B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78014F30" w14:textId="77777777" w:rsidR="008A7A4B" w:rsidRPr="00054684" w:rsidRDefault="008A7A4B" w:rsidP="008A7A4B">
      <w:pPr>
        <w:jc w:val="both"/>
        <w:rPr>
          <w:b/>
          <w:bCs/>
          <w:sz w:val="28"/>
          <w:szCs w:val="28"/>
          <w:lang w:val="uk-UA"/>
        </w:rPr>
      </w:pPr>
    </w:p>
    <w:p w14:paraId="6547D9A0" w14:textId="77777777" w:rsidR="008A7A4B" w:rsidRDefault="008A7A4B" w:rsidP="008A7A4B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074AC44" w14:textId="77777777" w:rsidR="008A7A4B" w:rsidRPr="00B22936" w:rsidRDefault="008A7A4B" w:rsidP="008A7A4B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Pr="00B22936">
        <w:rPr>
          <w:b/>
          <w:bCs/>
          <w:sz w:val="28"/>
          <w:szCs w:val="28"/>
          <w:lang w:val="uk-UA"/>
        </w:rPr>
        <w:t xml:space="preserve">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ДУДАР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bookmarkEnd w:id="1"/>
    <w:p w14:paraId="670157B6" w14:textId="77777777" w:rsidR="008A7A4B" w:rsidRPr="008A7A4B" w:rsidRDefault="008A7A4B">
      <w:pPr>
        <w:rPr>
          <w:lang w:val="uk-UA"/>
        </w:rPr>
      </w:pPr>
    </w:p>
    <w:sectPr w:rsidR="008A7A4B" w:rsidRPr="008A7A4B" w:rsidSect="003265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A4B"/>
    <w:rsid w:val="001056D5"/>
    <w:rsid w:val="0039189E"/>
    <w:rsid w:val="003C50B3"/>
    <w:rsid w:val="003D121F"/>
    <w:rsid w:val="00467DEE"/>
    <w:rsid w:val="00493BF8"/>
    <w:rsid w:val="004F79C0"/>
    <w:rsid w:val="00850A0F"/>
    <w:rsid w:val="008A7A4B"/>
    <w:rsid w:val="008C7CA5"/>
    <w:rsid w:val="009802CF"/>
    <w:rsid w:val="00A56383"/>
    <w:rsid w:val="00B66DBE"/>
    <w:rsid w:val="00C57614"/>
    <w:rsid w:val="00FF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A596"/>
  <w15:chartTrackingRefBased/>
  <w15:docId w15:val="{9ECB277F-829C-40D5-9B08-9C38CB1F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8A7A4B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7A4B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8A7A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0154-DE81-4102-AC5C-9C3648BD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2024-10-29T08:01:00Z</dcterms:created>
  <dcterms:modified xsi:type="dcterms:W3CDTF">2024-11-07T08:51:00Z</dcterms:modified>
</cp:coreProperties>
</file>